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7F8" w:rsidRPr="00655AEE" w:rsidRDefault="003E37F8" w:rsidP="003E37F8">
      <w:pPr>
        <w:overflowPunct w:val="0"/>
        <w:autoSpaceDE w:val="0"/>
        <w:autoSpaceDN w:val="0"/>
        <w:adjustRightInd w:val="0"/>
        <w:spacing w:afterLines="60" w:after="144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lang w:val="es-ES_tradnl" w:eastAsia="es-ES"/>
        </w:rPr>
        <w:t>CERTIFICACIÓN</w:t>
      </w:r>
      <w:r w:rsidRPr="00655AEE">
        <w:rPr>
          <w:rFonts w:ascii="Times New Roman" w:eastAsia="Times New Roman" w:hAnsi="Times New Roman" w:cs="Times New Roman"/>
          <w:b/>
          <w:lang w:val="es-ES_tradnl" w:eastAsia="es-ES"/>
        </w:rPr>
        <w:t xml:space="preserve"> </w:t>
      </w:r>
    </w:p>
    <w:p w:rsidR="003E37F8" w:rsidRPr="00655AEE" w:rsidRDefault="003E37F8" w:rsidP="003E37F8">
      <w:pPr>
        <w:spacing w:after="60" w:line="240" w:lineRule="auto"/>
        <w:jc w:val="center"/>
        <w:rPr>
          <w:rFonts w:ascii="Arial" w:eastAsia="Times New Roman" w:hAnsi="Arial" w:cs="Times New Roman"/>
          <w:b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lang w:val="es-ES_tradnl" w:eastAsia="es-ES"/>
        </w:rPr>
        <w:t>ANEXO I – “SALDOS FINALES E INFORMACIÓN COMPLEMENTARIA” - CUADRO 1 ANEXO B.</w:t>
      </w:r>
    </w:p>
    <w:p w:rsidR="003E37F8" w:rsidRPr="00655AEE" w:rsidRDefault="003E37F8" w:rsidP="003E37F8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  <w:r w:rsidRPr="00655AEE">
        <w:rPr>
          <w:rFonts w:ascii="Arial" w:eastAsia="Times New Roman" w:hAnsi="Arial" w:cs="Times New Roman"/>
          <w:b/>
          <w:lang w:val="pt-BR" w:eastAsia="es-ES"/>
        </w:rPr>
        <w:t>INSTRU</w:t>
      </w:r>
      <w:r w:rsidR="00D319F1">
        <w:rPr>
          <w:rFonts w:ascii="Arial" w:eastAsia="Times New Roman" w:hAnsi="Arial" w:cs="Times New Roman"/>
          <w:b/>
          <w:lang w:val="pt-BR" w:eastAsia="es-ES"/>
        </w:rPr>
        <w:t>CTIVO DE TRABAJO Nº 1/2019 - SN</w:t>
      </w:r>
      <w:r w:rsidRPr="00655AEE">
        <w:rPr>
          <w:rFonts w:ascii="Arial" w:eastAsia="Times New Roman" w:hAnsi="Arial" w:cs="Times New Roman"/>
          <w:b/>
          <w:lang w:val="pt-BR" w:eastAsia="es-ES"/>
        </w:rPr>
        <w:t>I</w:t>
      </w:r>
    </w:p>
    <w:p w:rsidR="003E37F8" w:rsidRPr="00655AEE" w:rsidRDefault="003E37F8" w:rsidP="003E37F8">
      <w:pPr>
        <w:spacing w:after="240" w:line="240" w:lineRule="auto"/>
        <w:rPr>
          <w:rFonts w:ascii="Arial" w:eastAsia="Times New Roman" w:hAnsi="Arial" w:cs="Times New Roman"/>
          <w:lang w:val="pt-BR" w:eastAsia="es-ES"/>
        </w:rPr>
      </w:pPr>
    </w:p>
    <w:p w:rsidR="003E37F8" w:rsidRDefault="003E37F8" w:rsidP="003E37F8">
      <w:pPr>
        <w:overflowPunct w:val="0"/>
        <w:autoSpaceDE w:val="0"/>
        <w:autoSpaceDN w:val="0"/>
        <w:adjustRightInd w:val="0"/>
        <w:spacing w:after="360" w:line="240" w:lineRule="auto"/>
        <w:ind w:right="-91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" w:eastAsia="es-ES"/>
        </w:rPr>
        <w:t>Señores</w:t>
      </w:r>
      <w:r w:rsidRPr="00655AEE">
        <w:rPr>
          <w:rFonts w:ascii="Arial" w:eastAsia="Times New Roman" w:hAnsi="Arial" w:cs="Times New Roman"/>
          <w:b/>
          <w:szCs w:val="20"/>
          <w:lang w:val="es-ES" w:eastAsia="es-ES"/>
        </w:rPr>
        <w:br/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Servicio Administrativo Financiero de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(Nombre del ente)</w:t>
      </w:r>
    </w:p>
    <w:p w:rsidR="003E37F8" w:rsidRPr="00655AEE" w:rsidRDefault="003E37F8" w:rsidP="003E37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INTRODUCCIÓN</w:t>
      </w:r>
    </w:p>
    <w:p w:rsidR="003E37F8" w:rsidRPr="00655AEE" w:rsidRDefault="003E37F8" w:rsidP="003E37F8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La tarea realizada para emitir la presente Certificación forma parte de la auditoría a ejecutar respecto de la información para la Cuenta de Inversión del ejercicio 2018 de (nombre del ente), según lo dispuesto por el Instructivo de Trabajo N° 1/2019 -</w:t>
      </w:r>
      <w:bookmarkStart w:id="0" w:name="_GoBack"/>
      <w:proofErr w:type="spellStart"/>
      <w:r w:rsidR="00D319F1">
        <w:rPr>
          <w:rFonts w:ascii="Arial" w:eastAsia="Times New Roman" w:hAnsi="Arial" w:cs="Times New Roman"/>
          <w:lang w:val="es-ES_tradnl" w:eastAsia="es-ES"/>
        </w:rPr>
        <w:t>SNI</w:t>
      </w:r>
      <w:bookmarkEnd w:id="0"/>
      <w:proofErr w:type="spellEnd"/>
      <w:r w:rsidRPr="00655AEE">
        <w:rPr>
          <w:rFonts w:ascii="Arial" w:eastAsia="Times New Roman" w:hAnsi="Arial" w:cs="Times New Roman"/>
          <w:lang w:val="es-ES_tradnl" w:eastAsia="es-ES"/>
        </w:rPr>
        <w:t>, reglamentario de la Resolución SIGEN N° 10/2006. En tal sentido, las tareas que se realizan en esta instancia constituyen un adelanto de dicha auditoría.</w:t>
      </w:r>
    </w:p>
    <w:p w:rsidR="003E37F8" w:rsidRPr="00655AEE" w:rsidRDefault="003E37F8" w:rsidP="003E37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 INFORMACIÓN OBJETO DE LA CERTIFICACIÓN</w:t>
      </w:r>
    </w:p>
    <w:p w:rsidR="003E37F8" w:rsidRPr="00655AEE" w:rsidRDefault="003E37F8" w:rsidP="003E37F8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Información sobre “Saldos Finales” e “Información Complementaria” consignada en el Cuadro 1 Anexo B “Movimientos Financieros (Caja y Bancos)”, correspondiente al ejercicio 2018, remitido a esta UAI por Nota N° </w:t>
      </w:r>
      <w:proofErr w:type="spellStart"/>
      <w:r w:rsidRPr="00655AEE">
        <w:rPr>
          <w:rFonts w:ascii="Arial" w:eastAsia="Times New Roman" w:hAnsi="Arial" w:cs="Times New Roman"/>
          <w:lang w:val="es-ES_tradnl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lang w:val="es-ES_tradnl" w:eastAsia="es-ES"/>
        </w:rPr>
        <w:t xml:space="preserve"> de fecha xx de </w:t>
      </w:r>
      <w:proofErr w:type="spellStart"/>
      <w:r w:rsidRPr="00655AEE">
        <w:rPr>
          <w:rFonts w:ascii="Arial" w:eastAsia="Times New Roman" w:hAnsi="Arial" w:cs="Times New Roman"/>
          <w:lang w:val="es-ES_tradnl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lang w:val="es-ES_tradnl" w:eastAsia="es-ES"/>
        </w:rPr>
        <w:t xml:space="preserve"> de </w:t>
      </w:r>
      <w:proofErr w:type="spellStart"/>
      <w:r w:rsidRPr="00655AEE">
        <w:rPr>
          <w:rFonts w:ascii="Arial" w:eastAsia="Times New Roman" w:hAnsi="Arial" w:cs="Times New Roman"/>
          <w:lang w:val="es-ES_tradnl" w:eastAsia="es-ES"/>
        </w:rPr>
        <w:t>xxxx</w:t>
      </w:r>
      <w:proofErr w:type="spellEnd"/>
      <w:r w:rsidRPr="00655AEE">
        <w:rPr>
          <w:rFonts w:ascii="Arial" w:eastAsia="Times New Roman" w:hAnsi="Arial" w:cs="Times New Roman"/>
          <w:lang w:val="es-ES_tradnl" w:eastAsia="es-ES"/>
        </w:rPr>
        <w:t>, y cuya información se estima definitiva.</w:t>
      </w:r>
    </w:p>
    <w:p w:rsidR="003E37F8" w:rsidRPr="00655AEE" w:rsidRDefault="003E37F8" w:rsidP="003E37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 TAREA PROFESIONAL REALIZADA</w:t>
      </w:r>
    </w:p>
    <w:p w:rsidR="003E37F8" w:rsidRPr="00655AEE" w:rsidRDefault="003E37F8" w:rsidP="003E37F8">
      <w:pPr>
        <w:spacing w:after="12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La tarea se circunscribió a certificar que las cifras consignadas en el mencionado Anexo surgen de:</w:t>
      </w:r>
    </w:p>
    <w:p w:rsidR="003E37F8" w:rsidRPr="00655AEE" w:rsidRDefault="003E37F8" w:rsidP="003E37F8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Registros presupuestarios, no presupuestarios y contables: los respectivos formularios de Fondos Rotatorios (Disposición N° 15/2012-CGN, y complementarias) y, en caso de corresponder, referidos a las Cuentas Escriturales.</w:t>
      </w:r>
    </w:p>
    <w:p w:rsidR="003E37F8" w:rsidRPr="00655AEE" w:rsidRDefault="003E37F8" w:rsidP="003E37F8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Otras Fuentes de Información:</w:t>
      </w:r>
    </w:p>
    <w:p w:rsidR="003E37F8" w:rsidRPr="00655AEE" w:rsidRDefault="003E37F8" w:rsidP="003E37F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Extractos Bancarios,</w:t>
      </w:r>
    </w:p>
    <w:p w:rsidR="003E37F8" w:rsidRPr="00655AEE" w:rsidRDefault="003E37F8" w:rsidP="003E37F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Acta de Arqueo de Fondos y Valores,</w:t>
      </w:r>
    </w:p>
    <w:p w:rsidR="003E37F8" w:rsidRPr="00B61D07" w:rsidRDefault="003E37F8" w:rsidP="003E37F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Otros (detallar).</w:t>
      </w:r>
    </w:p>
    <w:p w:rsidR="003E37F8" w:rsidRPr="00655AEE" w:rsidRDefault="003E37F8" w:rsidP="003E37F8">
      <w:pPr>
        <w:spacing w:after="0" w:line="240" w:lineRule="auto"/>
        <w:ind w:right="-91"/>
        <w:jc w:val="both"/>
        <w:rPr>
          <w:rFonts w:ascii="Arial" w:eastAsia="Times New Roman" w:hAnsi="Arial" w:cs="Times New Roman"/>
          <w:lang w:val="es-ES_tradnl" w:eastAsia="es-ES"/>
        </w:rPr>
      </w:pPr>
    </w:p>
    <w:p w:rsidR="003E37F8" w:rsidRPr="00655AEE" w:rsidRDefault="003E37F8" w:rsidP="003E37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 ACLARACIONES PREVIAS A LA CERTIFICACIÓN</w:t>
      </w:r>
    </w:p>
    <w:p w:rsidR="003E37F8" w:rsidRPr="00655AEE" w:rsidRDefault="003E37F8" w:rsidP="003E37F8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(Informar toda observación surgida de la tarea realizada, que se considere relevante).</w:t>
      </w:r>
    </w:p>
    <w:p w:rsidR="003E37F8" w:rsidRPr="00655AEE" w:rsidRDefault="003E37F8" w:rsidP="003E37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 CERTIFICACIÓN</w:t>
      </w:r>
    </w:p>
    <w:p w:rsidR="003E37F8" w:rsidRPr="00655AEE" w:rsidRDefault="003E37F8" w:rsidP="003E37F8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En base al alcance de la tarea definido en el apartado III, y con las aclaraciones expuestas en el apartado IV, se certifica que las cifras consignadas para los conceptos “Saldos Finales” e “Información Complementaria” del Cuadro 1 Anexo B “Movimientos Financieros (Caja y Bancos)” del ejercicio 2018 correspondiente al SAF N° xxx, surgen de los registros presupuestarios, no presupuestarios y contables y de otras fuentes de información suministradas por (nombre del ente), descriptos en el apartado III.</w:t>
      </w:r>
    </w:p>
    <w:p w:rsidR="003E37F8" w:rsidRPr="00655AEE" w:rsidRDefault="003E37F8" w:rsidP="003E37F8">
      <w:pPr>
        <w:overflowPunct w:val="0"/>
        <w:autoSpaceDE w:val="0"/>
        <w:autoSpaceDN w:val="0"/>
        <w:adjustRightInd w:val="0"/>
        <w:spacing w:after="0" w:line="240" w:lineRule="auto"/>
        <w:ind w:right="-89"/>
        <w:textAlignment w:val="baseline"/>
        <w:rPr>
          <w:rFonts w:ascii="Arial" w:eastAsia="Times New Roman" w:hAnsi="Arial" w:cs="Arial"/>
          <w:lang w:val="es-ES_tradnl" w:eastAsia="es-ES"/>
        </w:rPr>
      </w:pPr>
      <w:r w:rsidRPr="00655AEE">
        <w:rPr>
          <w:rFonts w:ascii="Arial" w:eastAsia="Times New Roman" w:hAnsi="Arial" w:cs="Arial"/>
          <w:lang w:val="es-ES_tradnl" w:eastAsia="es-ES"/>
        </w:rPr>
        <w:t xml:space="preserve">Buenos Aires, xx de </w:t>
      </w:r>
      <w:proofErr w:type="spellStart"/>
      <w:r w:rsidRPr="00655AEE">
        <w:rPr>
          <w:rFonts w:ascii="Arial" w:eastAsia="Times New Roman" w:hAnsi="Arial" w:cs="Arial"/>
          <w:lang w:val="es-ES_tradnl" w:eastAsia="es-ES"/>
        </w:rPr>
        <w:t>xxxxxx</w:t>
      </w:r>
      <w:proofErr w:type="spellEnd"/>
      <w:r w:rsidRPr="00655AEE">
        <w:rPr>
          <w:rFonts w:ascii="Arial" w:eastAsia="Times New Roman" w:hAnsi="Arial" w:cs="Arial"/>
          <w:lang w:val="es-ES_tradnl" w:eastAsia="es-ES"/>
        </w:rPr>
        <w:t xml:space="preserve"> de 2019.</w:t>
      </w:r>
    </w:p>
    <w:p w:rsidR="00900F0A" w:rsidRDefault="00D319F1"/>
    <w:sectPr w:rsidR="00900F0A" w:rsidSect="003C01AD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E0EA5"/>
    <w:multiLevelType w:val="hybridMultilevel"/>
    <w:tmpl w:val="F70050B6"/>
    <w:lvl w:ilvl="0" w:tplc="E5383A36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6FBACB1A">
      <w:start w:val="1"/>
      <w:numFmt w:val="upperRoman"/>
      <w:lvlText w:val="%3."/>
      <w:lvlJc w:val="left"/>
      <w:pPr>
        <w:ind w:left="2868" w:hanging="72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40B366D2"/>
    <w:multiLevelType w:val="hybridMultilevel"/>
    <w:tmpl w:val="9964243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7A50F592">
      <w:start w:val="1"/>
      <w:numFmt w:val="lowerLetter"/>
      <w:lvlText w:val="%2."/>
      <w:lvlJc w:val="left"/>
      <w:pPr>
        <w:ind w:left="1440" w:hanging="360"/>
      </w:pPr>
      <w:rPr>
        <w:rFonts w:hint="default"/>
        <w:lang w:val="es-ES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82BED"/>
    <w:multiLevelType w:val="hybridMultilevel"/>
    <w:tmpl w:val="FFC4AE38"/>
    <w:lvl w:ilvl="0" w:tplc="33EA26A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775C6A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7F8"/>
    <w:rsid w:val="000415E9"/>
    <w:rsid w:val="000B17E5"/>
    <w:rsid w:val="002661BD"/>
    <w:rsid w:val="003C01AD"/>
    <w:rsid w:val="003E37F8"/>
    <w:rsid w:val="003F58C3"/>
    <w:rsid w:val="003F79E6"/>
    <w:rsid w:val="00407182"/>
    <w:rsid w:val="004300DD"/>
    <w:rsid w:val="005A4F8F"/>
    <w:rsid w:val="00600F2A"/>
    <w:rsid w:val="006D177E"/>
    <w:rsid w:val="007F6E5D"/>
    <w:rsid w:val="009A140F"/>
    <w:rsid w:val="00D319F1"/>
    <w:rsid w:val="00D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7F8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7F8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Lucrecia Vanni</dc:creator>
  <cp:keywords/>
  <dc:description/>
  <cp:lastModifiedBy>Lucrecia Maria Vanni</cp:lastModifiedBy>
  <cp:revision>2</cp:revision>
  <dcterms:created xsi:type="dcterms:W3CDTF">2019-01-07T20:02:00Z</dcterms:created>
  <dcterms:modified xsi:type="dcterms:W3CDTF">2019-01-07T20:45:00Z</dcterms:modified>
</cp:coreProperties>
</file>